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《赤峰市中心城区专业市场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适用退城进园政策的若干意见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（征求意见稿）》征求意见反馈表</w:t>
      </w:r>
    </w:p>
    <w:p>
      <w:pPr>
        <w:jc w:val="center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atLeast"/>
        <w:ind w:left="0" w:right="0"/>
        <w:jc w:val="left"/>
        <w:textAlignment w:val="auto"/>
        <w:outlineLvl w:val="9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政策名称：《赤峰市中心城区专业市场适用退城进园政策的若干意见（征求意见稿）》</w:t>
      </w: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atLeast"/>
        <w:ind w:left="0" w:right="0"/>
        <w:jc w:val="left"/>
        <w:textAlignment w:val="auto"/>
        <w:outlineLvl w:val="9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反馈单位：</w:t>
      </w:r>
    </w:p>
    <w:p>
      <w:pPr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联系人：                      电话：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025"/>
        <w:gridCol w:w="3720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条款内容</w:t>
            </w: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意见或建议</w:t>
            </w: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6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20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4" w:type="dxa"/>
            <w:vAlign w:val="top"/>
          </w:tcPr>
          <w:p>
            <w:pPr>
              <w:jc w:val="left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提出意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见单位（公章）：                承办人：</w:t>
      </w:r>
    </w:p>
    <w:p>
      <w:pPr>
        <w:ind w:firstLine="640" w:firstLineChars="2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C2E1E"/>
    <w:rsid w:val="01A11AF7"/>
    <w:rsid w:val="2F563721"/>
    <w:rsid w:val="31D61639"/>
    <w:rsid w:val="4EB9787E"/>
    <w:rsid w:val="55B2061D"/>
    <w:rsid w:val="5B7A6B56"/>
    <w:rsid w:val="5C813E86"/>
    <w:rsid w:val="623C2E1E"/>
    <w:rsid w:val="67AF7482"/>
    <w:rsid w:val="6947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2021-03-30T09:42:00Z</dcterms:created>
  <dc:creator>阎魔爱</dc:creator>
  <cp:lastModifiedBy>lenovo</cp:lastModifiedBy>
  <dcterms:modified xsi:type="dcterms:W3CDTF">2021-05-29T01:49:27Z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